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EAD821D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216561E3" w14:textId="77777777" w:rsidR="00F90453" w:rsidRDefault="00587221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1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9"/>
        <w:gridCol w:w="2552"/>
      </w:tblGrid>
      <w:tr w:rsidR="007548B0" w14:paraId="3F377D17" w14:textId="77777777" w:rsidTr="00B615A2">
        <w:trPr>
          <w:trHeight w:val="350"/>
        </w:trPr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96902A7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979B8E" w14:textId="77777777" w:rsidR="00222867" w:rsidRPr="00D635C4" w:rsidRDefault="00B615A2" w:rsidP="00B615A2">
            <w:pPr>
              <w:rPr>
                <w:rtl/>
              </w:rPr>
            </w:pPr>
            <w:r>
              <w:rPr>
                <w:rFonts w:hint="cs"/>
                <w:rtl/>
              </w:rPr>
              <w:t>משרד הפנים</w:t>
            </w:r>
          </w:p>
        </w:tc>
      </w:tr>
      <w:tr w:rsidR="007548B0" w14:paraId="554F87FF" w14:textId="77777777" w:rsidTr="00B615A2">
        <w:trPr>
          <w:trHeight w:val="361"/>
        </w:trPr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EC6A16A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B32FB" w14:textId="0B8B859C" w:rsidR="00222867" w:rsidRPr="00D635C4" w:rsidRDefault="00B16B33" w:rsidP="00B615A2">
            <w:pPr>
              <w:rPr>
                <w:rtl/>
              </w:rPr>
            </w:pPr>
            <w:r>
              <w:rPr>
                <w:rFonts w:hint="cs"/>
                <w:rtl/>
              </w:rPr>
              <w:t>משרד הפנים</w:t>
            </w:r>
          </w:p>
        </w:tc>
      </w:tr>
      <w:tr w:rsidR="007548B0" w14:paraId="68E96CFE" w14:textId="77777777" w:rsidTr="00B615A2">
        <w:trPr>
          <w:trHeight w:val="370"/>
        </w:trPr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721200B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7411A" w14:textId="73E50890" w:rsidR="00222867" w:rsidRDefault="00B16B33" w:rsidP="00410C2A">
            <w:r>
              <w:rPr>
                <w:rFonts w:hint="cs"/>
                <w:rtl/>
              </w:rPr>
              <w:t>13.3.19</w:t>
            </w:r>
          </w:p>
        </w:tc>
      </w:tr>
    </w:tbl>
    <w:p w14:paraId="5E073180" w14:textId="77777777" w:rsidR="00332AFB" w:rsidRDefault="00587221" w:rsidP="00222867">
      <w:pPr>
        <w:rPr>
          <w:rtl/>
        </w:rPr>
      </w:pPr>
    </w:p>
    <w:p w14:paraId="5502E48C" w14:textId="77777777" w:rsidR="00222867" w:rsidRDefault="00587221" w:rsidP="00222867">
      <w:pPr>
        <w:rPr>
          <w:rtl/>
        </w:rPr>
      </w:pPr>
    </w:p>
    <w:p w14:paraId="6B06C206" w14:textId="77777777" w:rsidR="00222867" w:rsidRDefault="00587221" w:rsidP="00222867">
      <w:pPr>
        <w:rPr>
          <w:rtl/>
        </w:rPr>
      </w:pPr>
    </w:p>
    <w:p w14:paraId="7D4E40FC" w14:textId="77777777" w:rsidR="00222867" w:rsidRDefault="00587221" w:rsidP="00222867">
      <w:pPr>
        <w:rPr>
          <w:rtl/>
        </w:rPr>
      </w:pPr>
    </w:p>
    <w:p w14:paraId="3E1FF776" w14:textId="77777777" w:rsidR="00222867" w:rsidRDefault="00587221" w:rsidP="00222867">
      <w:pPr>
        <w:rPr>
          <w:rtl/>
        </w:rPr>
      </w:pPr>
    </w:p>
    <w:p w14:paraId="6B6543B4" w14:textId="77777777" w:rsidR="00222867" w:rsidRDefault="00587221" w:rsidP="00222867">
      <w:pPr>
        <w:rPr>
          <w:rtl/>
        </w:rPr>
      </w:pPr>
    </w:p>
    <w:p w14:paraId="26E3486D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785E5722" w14:textId="77777777" w:rsidR="00222867" w:rsidRDefault="00587221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5641B5E0" w14:textId="77777777" w:rsidR="00222867" w:rsidRPr="00AF57E9" w:rsidRDefault="009B6B29" w:rsidP="009F1E99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9F1E99" w:rsidRPr="00DC5E1E">
        <w:rPr>
          <w:rFonts w:ascii="Arial" w:hAnsi="Arial"/>
          <w:b/>
          <w:szCs w:val="24"/>
        </w:rPr>
        <w:sym w:font="Wingdings" w:char="F0D6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14:paraId="31EB3C66" w14:textId="77777777" w:rsidR="00222867" w:rsidRPr="00AF57E9" w:rsidRDefault="00587221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42913771" w14:textId="77777777" w:rsidTr="00B615A2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878EFB8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14:paraId="6CB1A3D1" w14:textId="77777777" w:rsidTr="00B615A2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8BC79" w14:textId="77777777" w:rsidR="00A76F79" w:rsidRPr="00A76F79" w:rsidRDefault="00410C2A" w:rsidP="00D85D1C">
            <w:pPr>
              <w:autoSpaceDE w:val="0"/>
              <w:autoSpaceDN w:val="0"/>
              <w:adjustRightInd w:val="0"/>
              <w:spacing w:line="276" w:lineRule="auto"/>
              <w:rPr>
                <w:rFonts w:asciiTheme="minorHAnsi" w:hAnsiTheme="minorHAnsi" w:cs="ArialMT"/>
                <w:sz w:val="22"/>
                <w:szCs w:val="22"/>
              </w:rPr>
            </w:pPr>
            <w:r w:rsidRPr="00A76F79">
              <w:rPr>
                <w:rFonts w:ascii="ArialMT" w:hAnsi="Times New Roman" w:cs="ArialMT" w:hint="cs"/>
                <w:sz w:val="22"/>
                <w:szCs w:val="22"/>
                <w:rtl/>
              </w:rPr>
              <w:t>לביצוע תחזוקה</w:t>
            </w:r>
            <w:r w:rsidR="00A76F79" w:rsidRPr="00A76F79">
              <w:rPr>
                <w:rFonts w:ascii="ArialMT" w:hAnsi="Times New Roman" w:cs="ArialMT" w:hint="cs"/>
                <w:sz w:val="22"/>
                <w:szCs w:val="22"/>
                <w:rtl/>
              </w:rPr>
              <w:t xml:space="preserve"> עבור ציוד קיים מתוצרת </w:t>
            </w:r>
            <w:r w:rsidR="00A76F79" w:rsidRPr="00A76F79">
              <w:rPr>
                <w:rFonts w:ascii="ArialMT" w:hAnsi="Times New Roman" w:cs="ArialMT" w:hint="cs"/>
                <w:sz w:val="22"/>
                <w:szCs w:val="22"/>
              </w:rPr>
              <w:t>HPE</w:t>
            </w:r>
            <w:r w:rsidR="00A76F79" w:rsidRPr="00A76F79">
              <w:rPr>
                <w:rFonts w:ascii="ArialMT" w:hAnsi="Times New Roman" w:cs="ArialMT" w:hint="cs"/>
                <w:sz w:val="22"/>
                <w:szCs w:val="22"/>
                <w:rtl/>
              </w:rPr>
              <w:t xml:space="preserve"> </w:t>
            </w:r>
            <w:proofErr w:type="spellStart"/>
            <w:r w:rsidR="00A76F79" w:rsidRPr="00A76F79">
              <w:rPr>
                <w:rFonts w:ascii="ArialMT" w:hAnsi="Times New Roman" w:cs="ArialMT" w:hint="cs"/>
                <w:sz w:val="22"/>
                <w:szCs w:val="22"/>
                <w:rtl/>
              </w:rPr>
              <w:t>אנדו</w:t>
            </w:r>
            <w:proofErr w:type="spellEnd"/>
            <w:r w:rsidR="00A76F79" w:rsidRPr="00A76F79">
              <w:rPr>
                <w:rFonts w:ascii="ArialMT" w:hAnsi="Times New Roman" w:cs="ArialMT" w:hint="cs"/>
                <w:sz w:val="22"/>
                <w:szCs w:val="22"/>
                <w:rtl/>
              </w:rPr>
              <w:t xml:space="preserve"> נרשים לשירותי </w:t>
            </w:r>
            <w:r w:rsidR="00A76F79" w:rsidRPr="00A76F79">
              <w:rPr>
                <w:rFonts w:asciiTheme="minorHAnsi" w:hAnsiTheme="minorHAnsi" w:cs="ArialMT"/>
                <w:sz w:val="22"/>
                <w:szCs w:val="22"/>
              </w:rPr>
              <w:t>Data Center Care:</w:t>
            </w:r>
            <w:r w:rsidR="005E38A6">
              <w:rPr>
                <w:rFonts w:asciiTheme="minorHAnsi" w:hAnsiTheme="minorHAnsi" w:cs="ArialMT" w:hint="cs"/>
                <w:sz w:val="22"/>
                <w:szCs w:val="22"/>
                <w:rtl/>
              </w:rPr>
              <w:t xml:space="preserve"> </w:t>
            </w:r>
          </w:p>
          <w:p w14:paraId="6233404D" w14:textId="3486819C" w:rsidR="00691A6F" w:rsidRPr="00A76F79" w:rsidRDefault="00A76F79" w:rsidP="005E38A6">
            <w:pPr>
              <w:pStyle w:val="af4"/>
              <w:numPr>
                <w:ilvl w:val="0"/>
                <w:numId w:val="14"/>
              </w:numPr>
              <w:autoSpaceDE w:val="0"/>
              <w:autoSpaceDN w:val="0"/>
              <w:adjustRightInd w:val="0"/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76F7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שירות תחזוקה ותיקונים לכלל הרכיבים הפיזיים </w:t>
            </w:r>
            <w:r w:rsidR="005E38A6" w:rsidRPr="00A76F7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מתו</w:t>
            </w:r>
            <w:r w:rsidR="005E38A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צרת</w:t>
            </w:r>
            <w:r w:rsidR="005E38A6" w:rsidRPr="00A76F7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76F79">
              <w:rPr>
                <w:rFonts w:asciiTheme="minorBidi" w:hAnsiTheme="minorBidi" w:cstheme="minorBidi" w:hint="cs"/>
                <w:bCs/>
                <w:sz w:val="21"/>
                <w:szCs w:val="21"/>
                <w:lang w:eastAsia="he-IL"/>
              </w:rPr>
              <w:t>HPE</w:t>
            </w:r>
            <w:r w:rsidRPr="00A76F7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של </w:t>
            </w:r>
            <w:r w:rsidRPr="00A76F79"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  <w:t>Data</w:t>
            </w:r>
            <w:r w:rsidRPr="00A76F79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 xml:space="preserve"> </w:t>
            </w:r>
            <w:r w:rsidRPr="00A76F79"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  <w:t>Center</w:t>
            </w:r>
            <w:r w:rsidRPr="00A76F7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הכולל התחייבות ל </w:t>
            </w:r>
            <w:r w:rsidRPr="00A76F79">
              <w:rPr>
                <w:rFonts w:asciiTheme="minorBidi" w:hAnsiTheme="minorBidi" w:cstheme="minorBidi" w:hint="cs"/>
                <w:bCs/>
                <w:sz w:val="21"/>
                <w:szCs w:val="21"/>
                <w:lang w:eastAsia="he-IL"/>
              </w:rPr>
              <w:t>SLA</w:t>
            </w:r>
            <w:r w:rsidRPr="00A76F7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להגעה ותיקון</w:t>
            </w:r>
          </w:p>
          <w:p w14:paraId="6336BBB6" w14:textId="77777777" w:rsidR="00A76F79" w:rsidRDefault="00A76F79" w:rsidP="00A76F79">
            <w:pPr>
              <w:pStyle w:val="af4"/>
              <w:numPr>
                <w:ilvl w:val="0"/>
                <w:numId w:val="14"/>
              </w:numPr>
              <w:autoSpaceDE w:val="0"/>
              <w:autoSpaceDN w:val="0"/>
              <w:adjustRightInd w:val="0"/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ייעוץ תפעולי וטכני</w:t>
            </w:r>
          </w:p>
          <w:p w14:paraId="45CC2AFB" w14:textId="77777777" w:rsidR="00A76F79" w:rsidRDefault="00A76F79" w:rsidP="00A76F79">
            <w:pPr>
              <w:pStyle w:val="af4"/>
              <w:numPr>
                <w:ilvl w:val="0"/>
                <w:numId w:val="14"/>
              </w:numPr>
              <w:autoSpaceDE w:val="0"/>
              <w:autoSpaceDN w:val="0"/>
              <w:adjustRightInd w:val="0"/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אתר לקוח עבודה (</w:t>
            </w:r>
            <w:r w:rsidRPr="00A76F79">
              <w:rPr>
                <w:rFonts w:asciiTheme="minorBidi" w:hAnsiTheme="minorBidi" w:cstheme="minorBidi" w:hint="cs"/>
                <w:bCs/>
                <w:sz w:val="21"/>
                <w:szCs w:val="21"/>
                <w:lang w:eastAsia="he-IL"/>
              </w:rPr>
              <w:t>ASM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 xml:space="preserve"> Account Support Manager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)</w:t>
            </w:r>
          </w:p>
          <w:p w14:paraId="4499AE4F" w14:textId="77777777" w:rsidR="00A76F79" w:rsidRDefault="00A76F79" w:rsidP="00A76F79">
            <w:pPr>
              <w:pStyle w:val="af4"/>
              <w:numPr>
                <w:ilvl w:val="0"/>
                <w:numId w:val="14"/>
              </w:numPr>
              <w:autoSpaceDE w:val="0"/>
              <w:autoSpaceDN w:val="0"/>
              <w:adjustRightInd w:val="0"/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מומחה חומרה ייעודי (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Mission Critical Hardware Spec</w:t>
            </w:r>
            <w:bookmarkStart w:id="0" w:name="_GoBack"/>
            <w:bookmarkEnd w:id="0"/>
            <w: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ialist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)</w:t>
            </w:r>
          </w:p>
          <w:p w14:paraId="56C0DF58" w14:textId="77777777" w:rsidR="00A76F79" w:rsidRDefault="00A76F79" w:rsidP="00A76F79">
            <w:pPr>
              <w:pStyle w:val="af4"/>
              <w:numPr>
                <w:ilvl w:val="0"/>
                <w:numId w:val="14"/>
              </w:numPr>
              <w:autoSpaceDE w:val="0"/>
              <w:autoSpaceDN w:val="0"/>
              <w:adjustRightInd w:val="0"/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תכנית עבודה (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Account Support Plan – ASP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)</w:t>
            </w:r>
          </w:p>
          <w:p w14:paraId="40451A38" w14:textId="77777777" w:rsidR="00A76F79" w:rsidRDefault="00A76F79" w:rsidP="00A76F79">
            <w:pPr>
              <w:pStyle w:val="af4"/>
              <w:numPr>
                <w:ilvl w:val="0"/>
                <w:numId w:val="14"/>
              </w:numPr>
              <w:autoSpaceDE w:val="0"/>
              <w:autoSpaceDN w:val="0"/>
              <w:adjustRightInd w:val="0"/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גישה למאגר מידע אלקטרוני</w:t>
            </w:r>
          </w:p>
          <w:p w14:paraId="360BBBB9" w14:textId="77777777" w:rsidR="00A76F79" w:rsidRDefault="00327723" w:rsidP="00A76F79">
            <w:pPr>
              <w:pStyle w:val="af4"/>
              <w:numPr>
                <w:ilvl w:val="0"/>
                <w:numId w:val="14"/>
              </w:numPr>
              <w:autoSpaceDE w:val="0"/>
              <w:autoSpaceDN w:val="0"/>
              <w:adjustRightInd w:val="0"/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סקירת ועזרה בתכנון פעילויות השירות</w:t>
            </w:r>
          </w:p>
          <w:p w14:paraId="7B2D78D4" w14:textId="77777777" w:rsidR="00327723" w:rsidRDefault="00327723" w:rsidP="00327723">
            <w:pPr>
              <w:pStyle w:val="af4"/>
              <w:numPr>
                <w:ilvl w:val="0"/>
                <w:numId w:val="14"/>
              </w:numPr>
              <w:autoSpaceDE w:val="0"/>
              <w:autoSpaceDN w:val="0"/>
              <w:adjustRightInd w:val="0"/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ניהול עדכוני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קושחה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לכל סביבת השרתים ומערך האחסון כדי לשפר את התאימות בין הרכיבים ובין מעה"פ</w:t>
            </w:r>
          </w:p>
          <w:p w14:paraId="1A8147F1" w14:textId="77777777" w:rsidR="00327723" w:rsidRPr="00327723" w:rsidRDefault="00327723" w:rsidP="00327723">
            <w:pPr>
              <w:autoSpaceDE w:val="0"/>
              <w:autoSpaceDN w:val="0"/>
              <w:adjustRightInd w:val="0"/>
              <w:spacing w:line="276" w:lineRule="auto"/>
              <w:ind w:left="428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השירות יינתן ע"י כלים ומתודולוגית יצרן הציוד 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חברת היולט פאקרד</w:t>
            </w:r>
          </w:p>
        </w:tc>
      </w:tr>
    </w:tbl>
    <w:p w14:paraId="75E67CC3" w14:textId="77777777" w:rsidR="00222867" w:rsidRPr="00AF57E9" w:rsidRDefault="00587221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264D3E27" w14:textId="77777777" w:rsidR="00222867" w:rsidRPr="00AF57E9" w:rsidRDefault="009B6B29" w:rsidP="00B615A2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B615A2" w:rsidRPr="00C43813">
        <w:rPr>
          <w:rFonts w:ascii="Arial" w:hAnsi="Arial"/>
          <w:b/>
          <w:szCs w:val="24"/>
        </w:rPr>
        <w:sym w:font="Wingdings" w:char="F0D6"/>
      </w:r>
      <w:r w:rsidRPr="00C43813">
        <w:rPr>
          <w:rFonts w:asciiTheme="minorBidi" w:hAnsiTheme="minorBidi" w:cstheme="minorBidi"/>
          <w:b/>
          <w:sz w:val="21"/>
          <w:szCs w:val="21"/>
          <w:rtl/>
        </w:rPr>
        <w:t xml:space="preserve"> לא</w:t>
      </w:r>
    </w:p>
    <w:p w14:paraId="7C5614A3" w14:textId="77777777" w:rsidR="00222867" w:rsidRPr="00AF57E9" w:rsidRDefault="0058722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0D62B372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1E8AC434" w14:textId="77777777" w:rsidR="00222867" w:rsidRPr="00AF57E9" w:rsidRDefault="0058722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273115AE" w14:textId="77777777" w:rsidTr="00222867">
        <w:tc>
          <w:tcPr>
            <w:tcW w:w="3085" w:type="dxa"/>
            <w:hideMark/>
          </w:tcPr>
          <w:p w14:paraId="4C95C3AD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="00327723"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C43813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288093F3" w14:textId="77777777" w:rsidR="00222867" w:rsidRPr="00AF57E9" w:rsidRDefault="00B615A2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DC5E1E">
              <w:rPr>
                <w:rFonts w:ascii="Arial" w:hAnsi="Arial"/>
                <w:b/>
                <w:szCs w:val="24"/>
              </w:rPr>
              <w:sym w:font="Wingdings" w:char="F0D6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</w:t>
            </w:r>
            <w:r w:rsidR="009B6B29" w:rsidRPr="00C43813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שירותים</w:t>
            </w:r>
          </w:p>
        </w:tc>
        <w:tc>
          <w:tcPr>
            <w:tcW w:w="3116" w:type="dxa"/>
          </w:tcPr>
          <w:p w14:paraId="67B88B6B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2DC98647" w14:textId="77777777" w:rsidR="00222867" w:rsidRPr="00AF57E9" w:rsidRDefault="00587221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21197D6B" w14:textId="77777777" w:rsidR="00222867" w:rsidRPr="00AF57E9" w:rsidRDefault="00587221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060"/>
      </w:tblGrid>
      <w:tr w:rsidR="007548B0" w14:paraId="47309CD7" w14:textId="77777777" w:rsidTr="00222867">
        <w:tc>
          <w:tcPr>
            <w:tcW w:w="2698" w:type="dxa"/>
            <w:shd w:val="clear" w:color="auto" w:fill="E6E6E6"/>
            <w:hideMark/>
          </w:tcPr>
          <w:p w14:paraId="69ED371A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4C67DA5A" w14:textId="77777777" w:rsidR="00222867" w:rsidRPr="00410C2A" w:rsidRDefault="00410C2A" w:rsidP="000859BD">
            <w:pPr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  <w:lang w:eastAsia="he-IL"/>
              </w:rPr>
            </w:pPr>
            <w:r w:rsidRPr="00410C2A">
              <w:rPr>
                <w:rFonts w:asciiTheme="minorBidi" w:hAnsiTheme="minorBidi" w:cstheme="minorBidi" w:hint="cs"/>
                <w:bCs/>
                <w:sz w:val="21"/>
                <w:szCs w:val="21"/>
                <w:rtl/>
                <w:lang w:eastAsia="he-IL"/>
              </w:rPr>
              <w:t>היולט פאקרד (ישראל) בע"מ (</w:t>
            </w:r>
            <w:r w:rsidRPr="00410C2A"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HPE</w:t>
            </w:r>
            <w:r w:rsidRPr="00410C2A">
              <w:rPr>
                <w:rFonts w:asciiTheme="minorBidi" w:hAnsiTheme="minorBidi" w:cstheme="minorBidi" w:hint="cs"/>
                <w:bCs/>
                <w:sz w:val="21"/>
                <w:szCs w:val="21"/>
                <w:rtl/>
                <w:lang w:eastAsia="he-IL"/>
              </w:rPr>
              <w:t>)</w:t>
            </w:r>
          </w:p>
        </w:tc>
      </w:tr>
      <w:tr w:rsidR="007548B0" w14:paraId="77C6E28A" w14:textId="77777777" w:rsidTr="00222867">
        <w:tc>
          <w:tcPr>
            <w:tcW w:w="2698" w:type="dxa"/>
            <w:shd w:val="clear" w:color="auto" w:fill="E6E6E6"/>
            <w:hideMark/>
          </w:tcPr>
          <w:p w14:paraId="2EFDBE65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577DFDCF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177ED53A" w14:textId="77777777" w:rsidR="00222867" w:rsidRPr="00AF57E9" w:rsidRDefault="00410C2A" w:rsidP="00410C2A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>
              <w:rPr>
                <w:rFonts w:hint="cs"/>
                <w:rtl/>
              </w:rPr>
              <w:t>511009342</w:t>
            </w:r>
          </w:p>
        </w:tc>
      </w:tr>
      <w:tr w:rsidR="007548B0" w14:paraId="6E02E7AF" w14:textId="77777777" w:rsidTr="00222867">
        <w:tc>
          <w:tcPr>
            <w:tcW w:w="2698" w:type="dxa"/>
            <w:shd w:val="clear" w:color="auto" w:fill="E6E6E6"/>
            <w:hideMark/>
          </w:tcPr>
          <w:p w14:paraId="23EDCB7C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74A4178E" w14:textId="77777777" w:rsidR="00222867" w:rsidRPr="00AF57E9" w:rsidRDefault="009F1E9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DC5E1E">
              <w:rPr>
                <w:rFonts w:ascii="Arial" w:hAnsi="Arial"/>
                <w:b/>
                <w:szCs w:val="24"/>
              </w:rPr>
              <w:sym w:font="Wingdings" w:char="F0D6"/>
            </w:r>
            <w:r w:rsidR="009B6B29" w:rsidRPr="00C43813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ספק יחיד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</w:p>
        </w:tc>
        <w:tc>
          <w:tcPr>
            <w:tcW w:w="3060" w:type="dxa"/>
            <w:hideMark/>
          </w:tcPr>
          <w:p w14:paraId="562895AD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775301C7" w14:textId="77777777" w:rsidTr="00B27B30">
        <w:tc>
          <w:tcPr>
            <w:tcW w:w="2698" w:type="dxa"/>
            <w:shd w:val="clear" w:color="auto" w:fill="E6E6E6"/>
            <w:hideMark/>
          </w:tcPr>
          <w:p w14:paraId="007F1C9D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shd w:val="clear" w:color="auto" w:fill="auto"/>
          </w:tcPr>
          <w:p w14:paraId="27796637" w14:textId="27271CE8" w:rsidR="00222867" w:rsidRPr="00AF57E9" w:rsidRDefault="00B16B33" w:rsidP="000859BD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320,112$</w:t>
            </w:r>
            <w:r w:rsidR="00410C2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27B30" w:rsidRPr="00B27B3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כולל מע"מ</w:t>
            </w:r>
          </w:p>
        </w:tc>
      </w:tr>
      <w:tr w:rsidR="007548B0" w14:paraId="11492532" w14:textId="77777777" w:rsidTr="00222867">
        <w:tc>
          <w:tcPr>
            <w:tcW w:w="2698" w:type="dxa"/>
            <w:shd w:val="clear" w:color="auto" w:fill="E6E6E6"/>
            <w:hideMark/>
          </w:tcPr>
          <w:p w14:paraId="467824AB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0A238F9D" w14:textId="228CC4F4" w:rsidR="00222867" w:rsidRPr="00AF57E9" w:rsidRDefault="00B16B33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שנתיים</w:t>
            </w:r>
          </w:p>
        </w:tc>
      </w:tr>
    </w:tbl>
    <w:p w14:paraId="3E24BA9E" w14:textId="77777777" w:rsidR="00222867" w:rsidRPr="00AF57E9" w:rsidRDefault="00587221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221815DE" w14:textId="77777777" w:rsidR="00222867" w:rsidRPr="009F1E99" w:rsidRDefault="009B6B29" w:rsidP="000B732A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  <w:r w:rsidR="009F1E99">
        <w:rPr>
          <w:rFonts w:asciiTheme="minorBidi" w:hAnsiTheme="minorBidi" w:cstheme="minorBidi"/>
          <w:bCs/>
          <w:sz w:val="24"/>
          <w:szCs w:val="24"/>
          <w:rtl/>
        </w:rPr>
        <w:br/>
      </w:r>
    </w:p>
    <w:p w14:paraId="110BB0A8" w14:textId="77777777" w:rsidR="009F1E99" w:rsidRDefault="009B6B29" w:rsidP="0086533E">
      <w:pPr>
        <w:pStyle w:val="af4"/>
        <w:numPr>
          <w:ilvl w:val="0"/>
          <w:numId w:val="15"/>
        </w:numPr>
        <w:spacing w:line="276" w:lineRule="auto"/>
        <w:ind w:left="382" w:hanging="425"/>
        <w:rPr>
          <w:rFonts w:asciiTheme="minorBidi" w:hAnsiTheme="minorBidi" w:cstheme="minorBidi"/>
          <w:bCs/>
          <w:sz w:val="21"/>
          <w:szCs w:val="21"/>
        </w:rPr>
      </w:pPr>
      <w:r w:rsidRPr="0086533E">
        <w:rPr>
          <w:rFonts w:asciiTheme="minorBidi" w:hAnsiTheme="minorBidi" w:cstheme="minorBidi"/>
          <w:bCs/>
          <w:sz w:val="21"/>
          <w:szCs w:val="21"/>
          <w:rtl/>
        </w:rPr>
        <w:t xml:space="preserve">האמצעים שבהם נערכו בדיקות לאיתור ספקים נוספים והכנת חוות דעת </w:t>
      </w:r>
    </w:p>
    <w:p w14:paraId="0884C9B1" w14:textId="77777777" w:rsidR="000B732A" w:rsidRPr="0086533E" w:rsidRDefault="009B6B29" w:rsidP="0086533E">
      <w:pPr>
        <w:pStyle w:val="af4"/>
        <w:numPr>
          <w:ilvl w:val="0"/>
          <w:numId w:val="15"/>
        </w:numPr>
        <w:spacing w:line="276" w:lineRule="auto"/>
        <w:ind w:left="382" w:hanging="425"/>
        <w:rPr>
          <w:rFonts w:asciiTheme="minorBidi" w:hAnsiTheme="minorBidi" w:cstheme="minorBidi"/>
          <w:bCs/>
          <w:sz w:val="21"/>
          <w:szCs w:val="21"/>
          <w:rtl/>
        </w:rPr>
      </w:pPr>
      <w:r w:rsidRPr="0086533E">
        <w:rPr>
          <w:rFonts w:asciiTheme="minorBidi" w:hAnsiTheme="minorBidi" w:cstheme="minorBidi"/>
          <w:bCs/>
          <w:sz w:val="21"/>
          <w:szCs w:val="21"/>
          <w:rtl/>
        </w:rPr>
        <w:t xml:space="preserve">ממצאי הבדיקה </w:t>
      </w:r>
    </w:p>
    <w:p w14:paraId="693A48AA" w14:textId="77777777" w:rsidR="00222867" w:rsidRPr="0086533E" w:rsidRDefault="009B6B29" w:rsidP="0086533E">
      <w:pPr>
        <w:pStyle w:val="af4"/>
        <w:numPr>
          <w:ilvl w:val="0"/>
          <w:numId w:val="15"/>
        </w:numPr>
        <w:spacing w:line="276" w:lineRule="auto"/>
        <w:ind w:left="382" w:hanging="425"/>
        <w:rPr>
          <w:rFonts w:asciiTheme="minorBidi" w:hAnsiTheme="minorBidi" w:cstheme="minorBidi"/>
          <w:bCs/>
          <w:sz w:val="21"/>
          <w:szCs w:val="21"/>
          <w:rtl/>
        </w:rPr>
      </w:pPr>
      <w:r w:rsidRPr="0086533E">
        <w:rPr>
          <w:rFonts w:asciiTheme="minorBidi" w:hAnsiTheme="minorBidi" w:cstheme="minorBidi"/>
          <w:bCs/>
          <w:sz w:val="21"/>
          <w:szCs w:val="21"/>
          <w:rtl/>
        </w:rPr>
        <w:t>נימוקים והערות נוספות</w:t>
      </w:r>
      <w:r w:rsidR="0086533E">
        <w:rPr>
          <w:rFonts w:asciiTheme="minorBidi" w:hAnsiTheme="minorBidi" w:cstheme="minorBidi" w:hint="cs"/>
          <w:bCs/>
          <w:sz w:val="21"/>
          <w:szCs w:val="21"/>
          <w:rtl/>
        </w:rPr>
        <w:t>:</w:t>
      </w:r>
    </w:p>
    <w:p w14:paraId="7C0298E4" w14:textId="77777777" w:rsidR="000B732A" w:rsidRPr="00AF57E9" w:rsidRDefault="000B732A" w:rsidP="000B732A">
      <w:pPr>
        <w:rPr>
          <w:rFonts w:asciiTheme="minorBidi" w:hAnsiTheme="minorBidi" w:cstheme="minorBidi"/>
          <w:bCs/>
          <w:sz w:val="24"/>
          <w:szCs w:val="24"/>
          <w:rtl/>
        </w:rPr>
      </w:pPr>
    </w:p>
    <w:p w14:paraId="0AB05BB1" w14:textId="794F2AB0" w:rsidR="000B732A" w:rsidRDefault="0086533E" w:rsidP="00C550F9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>
        <w:rPr>
          <w:rFonts w:asciiTheme="minorBidi" w:hAnsiTheme="minorBidi" w:cstheme="minorBidi" w:hint="cs"/>
          <w:b/>
          <w:sz w:val="21"/>
          <w:szCs w:val="21"/>
          <w:rtl/>
          <w:lang w:eastAsia="he-IL"/>
        </w:rPr>
        <w:t xml:space="preserve">כמצוין במכתב מנהל הרכש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  <w:lang w:eastAsia="he-IL"/>
        </w:rPr>
        <w:t>המצ"ב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  <w:lang w:eastAsia="he-IL"/>
        </w:rPr>
        <w:t xml:space="preserve">, חברת היולט פאקרד (ישראל) </w:t>
      </w:r>
      <w:r w:rsidR="005E38A6">
        <w:rPr>
          <w:rFonts w:asciiTheme="minorBidi" w:hAnsiTheme="minorBidi" w:cstheme="minorBidi" w:hint="cs"/>
          <w:b/>
          <w:sz w:val="21"/>
          <w:szCs w:val="21"/>
          <w:rtl/>
          <w:lang w:eastAsia="he-IL"/>
        </w:rPr>
        <w:t>מספקת</w:t>
      </w:r>
      <w:r>
        <w:rPr>
          <w:rFonts w:asciiTheme="minorBidi" w:hAnsiTheme="minorBidi" w:cstheme="minorBidi" w:hint="cs"/>
          <w:b/>
          <w:sz w:val="21"/>
          <w:szCs w:val="21"/>
          <w:rtl/>
          <w:lang w:eastAsia="he-IL"/>
        </w:rPr>
        <w:t xml:space="preserve"> שירותי </w:t>
      </w:r>
      <w:r w:rsidRPr="0086533E">
        <w:rPr>
          <w:rFonts w:asciiTheme="minorBidi" w:hAnsiTheme="minorBidi" w:cstheme="minorBidi"/>
          <w:bCs/>
          <w:sz w:val="21"/>
          <w:szCs w:val="21"/>
          <w:lang w:eastAsia="he-IL"/>
        </w:rPr>
        <w:t>Data Center Care</w:t>
      </w:r>
      <w:r>
        <w:rPr>
          <w:rFonts w:asciiTheme="minorBidi" w:hAnsiTheme="minorBidi" w:cstheme="minorBidi" w:hint="cs"/>
          <w:b/>
          <w:sz w:val="21"/>
          <w:szCs w:val="21"/>
          <w:rtl/>
          <w:lang w:eastAsia="he-IL"/>
        </w:rPr>
        <w:t xml:space="preserve"> </w:t>
      </w:r>
      <w:r w:rsidR="005E38A6">
        <w:rPr>
          <w:rFonts w:asciiTheme="minorBidi" w:hAnsiTheme="minorBidi" w:cstheme="minorBidi" w:hint="cs"/>
          <w:b/>
          <w:sz w:val="21"/>
          <w:szCs w:val="21"/>
          <w:rtl/>
          <w:lang w:eastAsia="he-IL"/>
        </w:rPr>
        <w:t xml:space="preserve">שהנם ייחודיים </w:t>
      </w:r>
      <w:r w:rsidR="00D67121">
        <w:rPr>
          <w:rFonts w:asciiTheme="minorBidi" w:hAnsiTheme="minorBidi" w:cstheme="minorBidi" w:hint="cs"/>
          <w:b/>
          <w:sz w:val="21"/>
          <w:szCs w:val="21"/>
          <w:rtl/>
          <w:lang w:eastAsia="he-IL"/>
        </w:rPr>
        <w:t xml:space="preserve">למערכות מתוצרת החברה. </w:t>
      </w:r>
      <w:r w:rsidR="005E38A6">
        <w:rPr>
          <w:rFonts w:asciiTheme="minorBidi" w:hAnsiTheme="minorBidi" w:cstheme="minorBidi" w:hint="cs"/>
          <w:b/>
          <w:sz w:val="21"/>
          <w:szCs w:val="21"/>
          <w:rtl/>
          <w:lang w:eastAsia="he-IL"/>
        </w:rPr>
        <w:t xml:space="preserve"> </w:t>
      </w:r>
      <w:r w:rsidR="00D67121">
        <w:rPr>
          <w:rFonts w:asciiTheme="minorBidi" w:hAnsiTheme="minorBidi" w:cstheme="minorBidi" w:hint="cs"/>
          <w:b/>
          <w:sz w:val="21"/>
          <w:szCs w:val="21"/>
          <w:rtl/>
          <w:lang w:eastAsia="he-IL"/>
        </w:rPr>
        <w:t xml:space="preserve">הרשות </w:t>
      </w:r>
      <w:proofErr w:type="spellStart"/>
      <w:r w:rsidR="00D67121">
        <w:rPr>
          <w:rFonts w:asciiTheme="minorBidi" w:hAnsiTheme="minorBidi" w:cstheme="minorBidi" w:hint="cs"/>
          <w:b/>
          <w:sz w:val="21"/>
          <w:szCs w:val="21"/>
          <w:rtl/>
          <w:lang w:eastAsia="he-IL"/>
        </w:rPr>
        <w:t>הביטמטרית</w:t>
      </w:r>
      <w:proofErr w:type="spellEnd"/>
      <w:r w:rsidR="00D67121">
        <w:rPr>
          <w:rFonts w:asciiTheme="minorBidi" w:hAnsiTheme="minorBidi" w:cstheme="minorBidi" w:hint="cs"/>
          <w:b/>
          <w:sz w:val="21"/>
          <w:szCs w:val="21"/>
          <w:rtl/>
          <w:lang w:eastAsia="he-IL"/>
        </w:rPr>
        <w:t xml:space="preserve"> עושה שימוש במערכות מתוצרת החברה ולפיכך אין ביכו</w:t>
      </w:r>
      <w:r w:rsidR="00C550F9">
        <w:rPr>
          <w:rFonts w:asciiTheme="minorBidi" w:hAnsiTheme="minorBidi" w:cstheme="minorBidi" w:hint="cs"/>
          <w:b/>
          <w:sz w:val="21"/>
          <w:szCs w:val="21"/>
          <w:rtl/>
          <w:lang w:eastAsia="he-IL"/>
        </w:rPr>
        <w:t xml:space="preserve">לתה לעשות שימוש בשירותי תמיכה </w:t>
      </w:r>
      <w:proofErr w:type="spellStart"/>
      <w:r w:rsidR="00C550F9">
        <w:rPr>
          <w:rFonts w:asciiTheme="minorBidi" w:hAnsiTheme="minorBidi" w:cstheme="minorBidi" w:hint="cs"/>
          <w:b/>
          <w:sz w:val="21"/>
          <w:szCs w:val="21"/>
          <w:rtl/>
          <w:lang w:eastAsia="he-IL"/>
        </w:rPr>
        <w:t>אחרים.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מבוקש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 לראות בחברת </w:t>
      </w:r>
      <w:r>
        <w:rPr>
          <w:rFonts w:asciiTheme="minorBidi" w:hAnsiTheme="minorBidi" w:cstheme="minorBidi" w:hint="cs"/>
          <w:b/>
          <w:sz w:val="21"/>
          <w:szCs w:val="21"/>
        </w:rPr>
        <w:t>HPE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 ישראל כספק יחיד ומסוגל בנסיבות העניין עבור הספקת השירותים הנדרשים.</w:t>
      </w:r>
    </w:p>
    <w:p w14:paraId="2ABA4854" w14:textId="6D259733" w:rsidR="00222867" w:rsidRPr="00AF57E9" w:rsidRDefault="0086533E" w:rsidP="003467DE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לאור הנימוקים שמניתי לעיל אני מבקש </w:t>
      </w:r>
      <w:r w:rsidR="003467DE">
        <w:rPr>
          <w:rFonts w:asciiTheme="minorBidi" w:hAnsiTheme="minorBidi" w:cstheme="minorBidi" w:hint="cs"/>
          <w:b/>
          <w:sz w:val="21"/>
          <w:szCs w:val="21"/>
          <w:rtl/>
        </w:rPr>
        <w:t xml:space="preserve">לחדש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את ההתקשרות הקיימת בהליך פטור </w:t>
      </w:r>
      <w:commentRangeStart w:id="1"/>
      <w:r>
        <w:rPr>
          <w:rFonts w:asciiTheme="minorBidi" w:hAnsiTheme="minorBidi" w:cstheme="minorBidi" w:hint="cs"/>
          <w:b/>
          <w:sz w:val="21"/>
          <w:szCs w:val="21"/>
          <w:rtl/>
        </w:rPr>
        <w:t>ממכרז</w:t>
      </w:r>
      <w:commentRangeEnd w:id="1"/>
      <w:r w:rsidR="00C550F9">
        <w:rPr>
          <w:rStyle w:val="af7"/>
          <w:rtl/>
        </w:rPr>
        <w:commentReference w:id="1"/>
      </w:r>
      <w:r>
        <w:rPr>
          <w:rFonts w:asciiTheme="minorBidi" w:hAnsiTheme="minorBidi" w:cstheme="minorBidi" w:hint="cs"/>
          <w:b/>
          <w:sz w:val="21"/>
          <w:szCs w:val="21"/>
          <w:rtl/>
        </w:rPr>
        <w:t>.</w:t>
      </w:r>
    </w:p>
    <w:p w14:paraId="47758CBE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03A520C8" w14:textId="77777777" w:rsidR="00222867" w:rsidRPr="00AF57E9" w:rsidRDefault="0058722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70E73E45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724CBDF2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402EC8E2" w14:textId="77777777" w:rsidTr="00B5099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1FE7E0" w14:textId="77777777" w:rsidR="00222867" w:rsidRPr="00AF57E9" w:rsidRDefault="009F1E99" w:rsidP="00B50994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שייקה כץ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0F32B3" w14:textId="77777777" w:rsidR="00222867" w:rsidRPr="00AF57E9" w:rsidRDefault="009F1E99" w:rsidP="00B50994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CTO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- מנהל תחום טכנולוגיות ופיתוח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18CAF4" w14:textId="77777777" w:rsidR="00222867" w:rsidRPr="00AF57E9" w:rsidRDefault="00C4381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anchor distT="0" distB="0" distL="114300" distR="114300" simplePos="0" relativeHeight="251658240" behindDoc="1" locked="0" layoutInCell="1" allowOverlap="1" wp14:anchorId="228BE8FF" wp14:editId="6C763BED">
                  <wp:simplePos x="0" y="0"/>
                  <wp:positionH relativeFrom="column">
                    <wp:posOffset>1198880</wp:posOffset>
                  </wp:positionH>
                  <wp:positionV relativeFrom="paragraph">
                    <wp:posOffset>1905</wp:posOffset>
                  </wp:positionV>
                  <wp:extent cx="695325" cy="393700"/>
                  <wp:effectExtent l="0" t="0" r="9525" b="6350"/>
                  <wp:wrapSquare wrapText="bothSides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sig.jpg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95325" cy="393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7548B0" w14:paraId="71865A67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DDD6290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11B0DB3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5E94845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4A470B5E" w14:textId="77777777" w:rsidR="00222867" w:rsidRPr="00817FBA" w:rsidRDefault="00587221" w:rsidP="00222867"/>
    <w:sectPr w:rsidR="00222867" w:rsidRPr="00817FBA" w:rsidSect="00DE4C1B">
      <w:headerReference w:type="default" r:id="rId14"/>
      <w:footerReference w:type="default" r:id="rId15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comment w:id="1" w:author="נאוה אושר" w:date="2018-11-06T13:26:00Z" w:initials="נא">
    <w:p w14:paraId="2599C89A" w14:textId="77777777" w:rsidR="00C550F9" w:rsidRDefault="00C550F9">
      <w:pPr>
        <w:pStyle w:val="af8"/>
      </w:pPr>
      <w:r>
        <w:rPr>
          <w:rStyle w:val="af7"/>
        </w:rPr>
        <w:annotationRef/>
      </w:r>
      <w:r>
        <w:rPr>
          <w:rFonts w:hint="cs"/>
          <w:rtl/>
        </w:rPr>
        <w:t xml:space="preserve">האם יש כיום התקשרות עם החברה לקבלת שירותי- </w:t>
      </w:r>
      <w:r>
        <w:t>data center care?</w:t>
      </w:r>
    </w:p>
    <w:p w14:paraId="17B1829B" w14:textId="77777777" w:rsidR="00C550F9" w:rsidRDefault="00C550F9">
      <w:pPr>
        <w:pStyle w:val="af8"/>
      </w:pPr>
    </w:p>
    <w:p w14:paraId="0FEC32CD" w14:textId="77777777" w:rsidR="00C550F9" w:rsidRDefault="00C550F9">
      <w:pPr>
        <w:pStyle w:val="af8"/>
        <w:rPr>
          <w:rtl/>
        </w:rPr>
      </w:pPr>
      <w:r>
        <w:rPr>
          <w:rFonts w:hint="cs"/>
          <w:rtl/>
        </w:rPr>
        <w:t xml:space="preserve">האם בפעם הקודמת גם אושר להתקשר עם החברה כספק יחיד לצורך </w:t>
      </w:r>
      <w:proofErr w:type="spellStart"/>
      <w:r>
        <w:rPr>
          <w:rFonts w:hint="cs"/>
          <w:rtl/>
        </w:rPr>
        <w:t>קבלתת</w:t>
      </w:r>
      <w:proofErr w:type="spellEnd"/>
      <w:r>
        <w:rPr>
          <w:rFonts w:hint="cs"/>
          <w:rtl/>
        </w:rPr>
        <w:t xml:space="preserve"> השירותים האמורים- </w:t>
      </w:r>
      <w:r>
        <w:t>dart center care?</w:t>
      </w:r>
    </w:p>
    <w:p w14:paraId="7365A8AD" w14:textId="77777777" w:rsidR="00C550F9" w:rsidRDefault="00C550F9">
      <w:pPr>
        <w:pStyle w:val="af8"/>
        <w:rPr>
          <w:rtl/>
        </w:rPr>
      </w:pPr>
    </w:p>
    <w:p w14:paraId="1E04FC9F" w14:textId="77777777" w:rsidR="00C550F9" w:rsidRDefault="00C550F9">
      <w:pPr>
        <w:pStyle w:val="af8"/>
        <w:rPr>
          <w:rtl/>
        </w:rPr>
      </w:pPr>
      <w:r>
        <w:rPr>
          <w:rFonts w:hint="cs"/>
          <w:rtl/>
        </w:rPr>
        <w:t>שאלה נוספת חשובה:</w:t>
      </w:r>
    </w:p>
    <w:p w14:paraId="405C1855" w14:textId="77777777" w:rsidR="00C550F9" w:rsidRDefault="00C550F9">
      <w:pPr>
        <w:pStyle w:val="af8"/>
        <w:rPr>
          <w:rtl/>
        </w:rPr>
      </w:pPr>
    </w:p>
    <w:p w14:paraId="281E540A" w14:textId="77777777" w:rsidR="00C550F9" w:rsidRDefault="00C550F9">
      <w:pPr>
        <w:pStyle w:val="af8"/>
        <w:rPr>
          <w:rtl/>
        </w:rPr>
      </w:pPr>
      <w:r>
        <w:rPr>
          <w:rFonts w:hint="cs"/>
          <w:rtl/>
        </w:rPr>
        <w:t xml:space="preserve">האם תמיד המערכות יהיו של חברת היולט? האם יש כוונה להחליפם? האם גם בהמשך נפרסם ספק יחיד לקבלת השירותים? </w:t>
      </w:r>
    </w:p>
    <w:p w14:paraId="2E8AD156" w14:textId="77777777" w:rsidR="00C550F9" w:rsidRDefault="00C550F9">
      <w:pPr>
        <w:pStyle w:val="af8"/>
        <w:rPr>
          <w:rtl/>
        </w:rPr>
      </w:pPr>
      <w:r>
        <w:rPr>
          <w:rFonts w:hint="cs"/>
          <w:rtl/>
        </w:rPr>
        <w:t>מה הצפי לעתיד?</w:t>
      </w:r>
    </w:p>
    <w:p w14:paraId="1E8D9195" w14:textId="77777777" w:rsidR="00C550F9" w:rsidRDefault="00C550F9">
      <w:pPr>
        <w:pStyle w:val="af8"/>
        <w:rPr>
          <w:rtl/>
        </w:rPr>
      </w:pPr>
    </w:p>
    <w:p w14:paraId="3816C397" w14:textId="77777777" w:rsidR="00C550F9" w:rsidRDefault="00C550F9">
      <w:pPr>
        <w:pStyle w:val="af8"/>
        <w:rPr>
          <w:rtl/>
        </w:rPr>
      </w:pPr>
      <w:r>
        <w:rPr>
          <w:rFonts w:hint="cs"/>
          <w:rtl/>
        </w:rPr>
        <w:t>תודה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3816C397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091B375" w14:textId="77777777" w:rsidR="00587221" w:rsidRDefault="00587221">
      <w:r>
        <w:separator/>
      </w:r>
    </w:p>
  </w:endnote>
  <w:endnote w:type="continuationSeparator" w:id="0">
    <w:p w14:paraId="26030040" w14:textId="77777777" w:rsidR="00587221" w:rsidRDefault="005872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MT"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388611D6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2B3D43BC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2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685C5BDC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3A3CFB96" w14:textId="77777777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3D549C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3D549C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508C7C36" w14:textId="77777777" w:rsidR="00354861" w:rsidRPr="0098529F" w:rsidRDefault="00587221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7EB69CDF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0A672001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1437100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0352CE0B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AB72296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14:paraId="71FC0872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3EAD19B0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11BF4663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2"/>
  </w:tbl>
  <w:p w14:paraId="6CDCFE5D" w14:textId="77777777" w:rsidR="00E678BB" w:rsidRPr="00354861" w:rsidRDefault="00587221" w:rsidP="00DE4C1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599FAA6" w14:textId="77777777" w:rsidR="00587221" w:rsidRDefault="00587221">
      <w:r>
        <w:separator/>
      </w:r>
    </w:p>
  </w:footnote>
  <w:footnote w:type="continuationSeparator" w:id="0">
    <w:p w14:paraId="5861D590" w14:textId="77777777" w:rsidR="00587221" w:rsidRDefault="0058722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64DF0993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148808CB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41C605F3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1B998E9A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5B7F457C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1D200B8D" wp14:editId="7167F257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3C999444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6AD9D5F5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41F20F5D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7E444A42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CE1C043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7FA9E06C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6D006FA0" w14:textId="77777777" w:rsidR="009220EC" w:rsidRPr="00D84715" w:rsidRDefault="00587221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44C74A7B" w14:textId="77777777" w:rsidR="009220EC" w:rsidRDefault="00587221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C81262E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1A26FDA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1E07FE6F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33139488" w14:textId="77777777" w:rsidR="003D6D13" w:rsidRPr="00D84715" w:rsidRDefault="00587221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113604A5" w14:textId="77777777" w:rsidR="003D6D13" w:rsidRPr="00D84715" w:rsidRDefault="00587221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605CDC3F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57A4077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0865147E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33B89CB3" w14:textId="77777777" w:rsidR="009220EC" w:rsidRPr="00D84715" w:rsidRDefault="00587221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4C605798" w14:textId="77777777" w:rsidR="009220EC" w:rsidRPr="00D84715" w:rsidRDefault="00587221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70D3085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00B310A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325EF4FE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8CFE0AB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49EAD11E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5065534C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A397DEC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AA0B57A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7FE98EC9" w14:textId="77777777" w:rsidR="00E678BB" w:rsidRPr="00D84715" w:rsidRDefault="00587221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643F7B"/>
    <w:multiLevelType w:val="hybridMultilevel"/>
    <w:tmpl w:val="7326D29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>
    <w:nsid w:val="2E023C70"/>
    <w:multiLevelType w:val="hybridMultilevel"/>
    <w:tmpl w:val="26ACE8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>
    <w:nsid w:val="4D230786"/>
    <w:multiLevelType w:val="hybridMultilevel"/>
    <w:tmpl w:val="B0124BD6"/>
    <w:lvl w:ilvl="0" w:tplc="04090001">
      <w:start w:val="1"/>
      <w:numFmt w:val="bullet"/>
      <w:lvlText w:val=""/>
      <w:lvlJc w:val="left"/>
      <w:pPr>
        <w:ind w:left="78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8" w:hanging="360"/>
      </w:pPr>
      <w:rPr>
        <w:rFonts w:ascii="Wingdings" w:hAnsi="Wingdings" w:hint="default"/>
      </w:rPr>
    </w:lvl>
  </w:abstractNum>
  <w:abstractNum w:abstractNumId="7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C7B2825"/>
    <w:multiLevelType w:val="hybridMultilevel"/>
    <w:tmpl w:val="B4662A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1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2">
    <w:nsid w:val="736E0E7A"/>
    <w:multiLevelType w:val="multilevel"/>
    <w:tmpl w:val="0409001D"/>
    <w:numStyleLink w:val="SolelBulletList1"/>
  </w:abstractNum>
  <w:abstractNum w:abstractNumId="13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4"/>
  </w:num>
  <w:num w:numId="2">
    <w:abstractNumId w:val="9"/>
  </w:num>
  <w:num w:numId="3">
    <w:abstractNumId w:val="1"/>
  </w:num>
  <w:num w:numId="4">
    <w:abstractNumId w:val="10"/>
  </w:num>
  <w:num w:numId="5">
    <w:abstractNumId w:val="5"/>
  </w:num>
  <w:num w:numId="6">
    <w:abstractNumId w:val="4"/>
  </w:num>
  <w:num w:numId="7">
    <w:abstractNumId w:val="3"/>
  </w:num>
  <w:num w:numId="8">
    <w:abstractNumId w:val="7"/>
  </w:num>
  <w:num w:numId="9">
    <w:abstractNumId w:val="11"/>
  </w:num>
  <w:num w:numId="10">
    <w:abstractNumId w:val="13"/>
  </w:num>
  <w:num w:numId="11">
    <w:abstractNumId w:val="12"/>
  </w:num>
  <w:num w:numId="12">
    <w:abstractNumId w:val="2"/>
  </w:num>
  <w:num w:numId="13">
    <w:abstractNumId w:val="8"/>
  </w:num>
  <w:num w:numId="14">
    <w:abstractNumId w:val="6"/>
  </w:num>
  <w:num w:numId="15">
    <w:abstractNumId w:val="0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יסמין אליהו">
    <w15:presenceInfo w15:providerId="AD" w15:userId="S-1-5-21-174793946-1515917132-119373427-4247"/>
  </w15:person>
  <w15:person w15:author="שייקה כץ">
    <w15:presenceInfo w15:providerId="AD" w15:userId="S-1-5-21-174793946-1515917132-119373427-3837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attachedTemplate r:id="rId1"/>
  <w:trackRevisions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48B0"/>
    <w:rsid w:val="00001D45"/>
    <w:rsid w:val="00047250"/>
    <w:rsid w:val="000859BD"/>
    <w:rsid w:val="000B732A"/>
    <w:rsid w:val="000C2484"/>
    <w:rsid w:val="00327723"/>
    <w:rsid w:val="00336CDD"/>
    <w:rsid w:val="003467DE"/>
    <w:rsid w:val="003D549C"/>
    <w:rsid w:val="00410C2A"/>
    <w:rsid w:val="00587221"/>
    <w:rsid w:val="005E38A6"/>
    <w:rsid w:val="00691A6F"/>
    <w:rsid w:val="007548B0"/>
    <w:rsid w:val="007B5D9C"/>
    <w:rsid w:val="0086533E"/>
    <w:rsid w:val="008C4362"/>
    <w:rsid w:val="009B6B29"/>
    <w:rsid w:val="009F1E99"/>
    <w:rsid w:val="009F7FB7"/>
    <w:rsid w:val="00A05509"/>
    <w:rsid w:val="00A76F79"/>
    <w:rsid w:val="00AA183C"/>
    <w:rsid w:val="00B16B33"/>
    <w:rsid w:val="00B27B30"/>
    <w:rsid w:val="00B50994"/>
    <w:rsid w:val="00B615A2"/>
    <w:rsid w:val="00C43813"/>
    <w:rsid w:val="00C550F9"/>
    <w:rsid w:val="00D67121"/>
    <w:rsid w:val="00D85D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D4F7E8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Note Heading" w:semiHidden="0" w:unhideWhenUsed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Note Heading" w:semiHidden="0" w:unhideWhenUsed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1.jpeg"/><Relationship Id="rId18" Type="http://schemas.microsoft.com/office/2011/relationships/commentsExtended" Target="commentsExtended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comments" Target="comments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microsoft.com/office/2011/relationships/people" Target="peop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1b016a12e4879af63bab81443bbb7806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e36622de369af535e6751a0e21cedafc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3.xml><?xml version="1.0" encoding="utf-8"?>
<ds:datastoreItem xmlns:ds="http://schemas.openxmlformats.org/officeDocument/2006/customXml" ds:itemID="{4AB66EFE-65A0-42B4-83AA-3531D20737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8B7ADE8-A4DD-4B57-B74A-85D3295740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1</TotalTime>
  <Pages>2</Pages>
  <Words>342</Words>
  <Characters>1710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טליה עמראני</cp:lastModifiedBy>
  <cp:revision>3</cp:revision>
  <dcterms:created xsi:type="dcterms:W3CDTF">2019-03-13T14:49:00Z</dcterms:created>
  <dcterms:modified xsi:type="dcterms:W3CDTF">2019-03-24T07:51:00Z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